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82BAD4" w14:textId="03A098EC" w:rsidR="00A71461" w:rsidRDefault="00A71461" w:rsidP="00E92A6B">
      <w:pPr>
        <w:ind w:left="720" w:hanging="360"/>
      </w:pPr>
      <w:r>
        <w:t xml:space="preserve">American Government </w:t>
      </w:r>
    </w:p>
    <w:p w14:paraId="7CB040A7" w14:textId="66D19437" w:rsidR="00E92A6B" w:rsidRDefault="00E92A6B" w:rsidP="00E92A6B">
      <w:pPr>
        <w:pStyle w:val="ListParagraph"/>
        <w:numPr>
          <w:ilvl w:val="0"/>
          <w:numId w:val="1"/>
        </w:numPr>
        <w:rPr>
          <w:rFonts w:ascii="Arial" w:eastAsia="Times New Roman" w:hAnsi="Arial"/>
          <w:color w:val="000000"/>
          <w:sz w:val="27"/>
          <w:szCs w:val="27"/>
        </w:rPr>
      </w:pPr>
      <w:r w:rsidRPr="00E92A6B">
        <w:rPr>
          <w:rFonts w:ascii="Arial" w:eastAsia="Times New Roman" w:hAnsi="Arial"/>
          <w:color w:val="000000"/>
          <w:sz w:val="27"/>
          <w:szCs w:val="27"/>
        </w:rPr>
        <w:t>What in your view is the most important policy issue facing the United States? Why is it important and which specific problems need to be solved?</w:t>
      </w:r>
    </w:p>
    <w:p w14:paraId="112FE497" w14:textId="0F48923C" w:rsidR="00BC713D" w:rsidRDefault="00BC713D" w:rsidP="00BC713D">
      <w:pPr>
        <w:pStyle w:val="ListParagraph"/>
        <w:rPr>
          <w:rFonts w:ascii="Arial" w:eastAsia="Times New Roman" w:hAnsi="Arial"/>
          <w:color w:val="000000"/>
          <w:sz w:val="27"/>
          <w:szCs w:val="27"/>
        </w:rPr>
      </w:pPr>
    </w:p>
    <w:p w14:paraId="4BFDCF87" w14:textId="4A6F6584" w:rsidR="00006AF5" w:rsidRPr="00F25F28" w:rsidRDefault="00006AF5" w:rsidP="00006AF5">
      <w:pPr>
        <w:pStyle w:val="ListParagraph"/>
        <w:numPr>
          <w:ilvl w:val="1"/>
          <w:numId w:val="1"/>
        </w:numPr>
        <w:rPr>
          <w:rFonts w:ascii="Arial" w:eastAsia="Times New Roman" w:hAnsi="Arial"/>
          <w:color w:val="000000"/>
          <w:sz w:val="27"/>
          <w:szCs w:val="27"/>
        </w:rPr>
      </w:pPr>
      <w:r w:rsidRPr="00006AF5">
        <w:rPr>
          <w:rFonts w:ascii="Arial" w:hAnsi="Arial" w:cs="Arial"/>
          <w:color w:val="000000"/>
          <w:sz w:val="27"/>
          <w:szCs w:val="27"/>
        </w:rPr>
        <w:t>Prison-based Gerrymandering is an important policy issue that the United States is facing. The Legal Defense &amp; Educational Fund, Inc. (LDF, 2020) defines “Prison-based gerrymandering” as a practice whereby many states and local governments count incarcerated persons as residents of the areas where they are confined when election district lines are drawn and not where they are from. According to the Prison Policy Initiative (</w:t>
      </w:r>
      <w:proofErr w:type="spellStart"/>
      <w:r w:rsidRPr="00006AF5">
        <w:rPr>
          <w:rFonts w:ascii="Arial" w:hAnsi="Arial" w:cs="Arial"/>
          <w:color w:val="000000"/>
          <w:sz w:val="27"/>
          <w:szCs w:val="27"/>
        </w:rPr>
        <w:t>n.d.</w:t>
      </w:r>
      <w:proofErr w:type="spellEnd"/>
      <w:r w:rsidRPr="00006AF5">
        <w:rPr>
          <w:rFonts w:ascii="Arial" w:hAnsi="Arial" w:cs="Arial"/>
          <w:color w:val="000000"/>
          <w:sz w:val="27"/>
          <w:szCs w:val="27"/>
        </w:rPr>
        <w:t>), the U.S. Census Bureau uses these counts to draw state and local legislative districts to enhance the weight of votes cast by people who live near prisons at the expense of everyone else in the state or county. A 2018 Philadelphia Inquirer analysis revealed out of more than 12,000 prisoners (25% of the state prison population) were from Philadelphia and at least 80% were housed in state prisons </w:t>
      </w:r>
      <w:hyperlink r:id="rId5" w:history="1">
        <w:r w:rsidRPr="00006AF5">
          <w:rPr>
            <w:rStyle w:val="Hyperlink"/>
            <w:rFonts w:ascii="Arial" w:hAnsi="Arial" w:cs="Arial"/>
            <w:sz w:val="27"/>
            <w:szCs w:val="27"/>
          </w:rPr>
          <w:t>more than 100 miles from home</w:t>
        </w:r>
      </w:hyperlink>
      <w:r w:rsidRPr="00006AF5">
        <w:rPr>
          <w:rFonts w:ascii="Arial" w:hAnsi="Arial" w:cs="Arial"/>
          <w:color w:val="000000"/>
          <w:sz w:val="27"/>
          <w:szCs w:val="27"/>
        </w:rPr>
        <w:t>. One such individual, R. Holbrook, was 16 years old when he was convicted and served 27 years of a life sentence in Greene County. He was released and returned home 3 years ago to Delaware County. Because he was counted in the 2010 Census as a resident of Greene County, he is still considered a Greene County resident today for purposes of apportionment (</w:t>
      </w:r>
      <w:proofErr w:type="spellStart"/>
      <w:r w:rsidRPr="00006AF5">
        <w:rPr>
          <w:rFonts w:ascii="Arial" w:hAnsi="Arial" w:cs="Arial"/>
          <w:color w:val="000000"/>
          <w:sz w:val="27"/>
          <w:szCs w:val="27"/>
        </w:rPr>
        <w:t>Melamed</w:t>
      </w:r>
      <w:proofErr w:type="spellEnd"/>
      <w:r w:rsidRPr="00006AF5">
        <w:rPr>
          <w:rFonts w:ascii="Arial" w:hAnsi="Arial" w:cs="Arial"/>
          <w:color w:val="000000"/>
          <w:sz w:val="27"/>
          <w:szCs w:val="27"/>
        </w:rPr>
        <w:t>, 2020).</w:t>
      </w:r>
    </w:p>
    <w:p w14:paraId="630F4BC7" w14:textId="2BE0BFA8" w:rsidR="00006AF5" w:rsidRDefault="00CF04A0" w:rsidP="00612210">
      <w:pPr>
        <w:pStyle w:val="NormalWeb"/>
        <w:ind w:left="720"/>
        <w:divId w:val="913127968"/>
        <w:rPr>
          <w:rFonts w:ascii="Arial" w:hAnsi="Arial" w:cs="Arial"/>
          <w:color w:val="000000"/>
          <w:sz w:val="27"/>
          <w:szCs w:val="27"/>
        </w:rPr>
      </w:pPr>
      <w:r>
        <w:rPr>
          <w:rFonts w:asciiTheme="minorHAnsi" w:hAnsiTheme="minorHAnsi" w:cs="Arial"/>
          <w:sz w:val="22"/>
          <w:szCs w:val="27"/>
          <w:highlight w:val="lightGray"/>
        </w:rPr>
        <w:t>2</w:t>
      </w:r>
      <w:bookmarkStart w:id="0" w:name="_GoBack"/>
      <w:bookmarkEnd w:id="0"/>
      <w:r w:rsidR="00612210">
        <w:rPr>
          <w:rFonts w:asciiTheme="minorHAnsi" w:hAnsiTheme="minorHAnsi" w:cs="Arial"/>
          <w:sz w:val="22"/>
          <w:szCs w:val="27"/>
          <w:highlight w:val="lightGray"/>
        </w:rPr>
        <w:t>)</w:t>
      </w:r>
      <w:r w:rsidR="00612210" w:rsidRPr="00612210">
        <w:rPr>
          <w:rFonts w:ascii="Arial" w:eastAsia="Times New Roman" w:hAnsi="Arial" w:cs="Arial"/>
          <w:color w:val="000000"/>
          <w:sz w:val="27"/>
          <w:szCs w:val="27"/>
        </w:rPr>
        <w:t xml:space="preserve">There are many policy issues the US is facing like Environmental, Education and Healthcare.  The policy in need of the most attention and urgency is the Immigration policy. Literally, kids are being ripped from their parents and thrown in cages.  This is bigger than policy and politics this is a humane issue. The current US immigration policy current immigration policy is called, The Immigration and Nationality Act (INA). The INA allows the United States to grant up to 675,000 permanent immigrant visas each year across various visa categories.  Immigrants migrate to the US for many reason </w:t>
      </w:r>
      <w:proofErr w:type="gramStart"/>
      <w:r w:rsidR="00612210" w:rsidRPr="00612210">
        <w:rPr>
          <w:rFonts w:ascii="Arial" w:eastAsia="Times New Roman" w:hAnsi="Arial" w:cs="Arial"/>
          <w:color w:val="000000"/>
          <w:sz w:val="27"/>
          <w:szCs w:val="27"/>
        </w:rPr>
        <w:t>weather</w:t>
      </w:r>
      <w:proofErr w:type="gramEnd"/>
      <w:r w:rsidR="00612210" w:rsidRPr="00612210">
        <w:rPr>
          <w:rFonts w:ascii="Arial" w:eastAsia="Times New Roman" w:hAnsi="Arial" w:cs="Arial"/>
          <w:color w:val="000000"/>
          <w:sz w:val="27"/>
          <w:szCs w:val="27"/>
        </w:rPr>
        <w:t xml:space="preserve"> it's to join their families, to work, and to seek safety and refuge from war, violence, and natural disasters. In 2017 Trump tried to derail the Deferred Action for Childhood Arrivals (DACA) program, which has protected more than 800,000 undocumented immigrants from deportation brought to the </w:t>
      </w:r>
      <w:r w:rsidR="00612210" w:rsidRPr="00612210">
        <w:rPr>
          <w:rFonts w:ascii="Arial" w:eastAsia="Times New Roman" w:hAnsi="Arial" w:cs="Arial"/>
          <w:color w:val="000000"/>
          <w:sz w:val="27"/>
          <w:szCs w:val="27"/>
        </w:rPr>
        <w:lastRenderedPageBreak/>
        <w:t xml:space="preserve">country as children and granted them work permits. Literally, kids are being ripped from their parents and thrown in cages.  This is bigger than policy and politics this is a humane issue. There are still families that are separated from each other because of this. The U.S. has prided themselves on the land of the free and yet </w:t>
      </w:r>
      <w:proofErr w:type="gramStart"/>
      <w:r w:rsidR="00612210" w:rsidRPr="00612210">
        <w:rPr>
          <w:rFonts w:ascii="Arial" w:eastAsia="Times New Roman" w:hAnsi="Arial" w:cs="Arial"/>
          <w:color w:val="000000"/>
          <w:sz w:val="27"/>
          <w:szCs w:val="27"/>
        </w:rPr>
        <w:t>we  have</w:t>
      </w:r>
      <w:proofErr w:type="gramEnd"/>
      <w:r w:rsidR="00612210" w:rsidRPr="00612210">
        <w:rPr>
          <w:rFonts w:ascii="Arial" w:eastAsia="Times New Roman" w:hAnsi="Arial" w:cs="Arial"/>
          <w:color w:val="000000"/>
          <w:sz w:val="27"/>
          <w:szCs w:val="27"/>
        </w:rPr>
        <w:t xml:space="preserve"> many immigrants scared for their lives. One main problem is that refugee vetting takes about 2 years and workers without college degrees only get 5,000 green cards. Illegal immigrants cannot leave and reapply to return legally. </w:t>
      </w:r>
      <w:proofErr w:type="gramStart"/>
      <w:r w:rsidR="00612210" w:rsidRPr="00612210">
        <w:rPr>
          <w:rFonts w:ascii="Arial" w:eastAsia="Times New Roman" w:hAnsi="Arial" w:cs="Arial"/>
          <w:color w:val="000000"/>
          <w:sz w:val="27"/>
          <w:szCs w:val="27"/>
        </w:rPr>
        <w:t>Overall</w:t>
      </w:r>
      <w:proofErr w:type="gramEnd"/>
      <w:r w:rsidR="00612210" w:rsidRPr="00612210">
        <w:rPr>
          <w:rFonts w:ascii="Arial" w:eastAsia="Times New Roman" w:hAnsi="Arial" w:cs="Arial"/>
          <w:color w:val="000000"/>
          <w:sz w:val="27"/>
          <w:szCs w:val="27"/>
        </w:rPr>
        <w:t xml:space="preserve"> the immigration policies are old, outdated and not setup for a clear pathway to become a U.S. citizen. We must streamline and simplify the process, and instantly stop putting immigrant families in these inhabitable </w:t>
      </w:r>
      <w:proofErr w:type="spellStart"/>
      <w:r w:rsidR="00612210" w:rsidRPr="00612210">
        <w:rPr>
          <w:rFonts w:ascii="Arial" w:eastAsia="Times New Roman" w:hAnsi="Arial" w:cs="Arial"/>
          <w:color w:val="000000"/>
          <w:sz w:val="27"/>
          <w:szCs w:val="27"/>
        </w:rPr>
        <w:t>jails</w:t>
      </w:r>
      <w:r w:rsidR="00006AF5" w:rsidRPr="00612210">
        <w:rPr>
          <w:rFonts w:ascii="Arial" w:hAnsi="Arial" w:cs="Arial"/>
          <w:color w:val="000000"/>
          <w:sz w:val="27"/>
          <w:szCs w:val="27"/>
        </w:rPr>
        <w:t>The</w:t>
      </w:r>
      <w:proofErr w:type="spellEnd"/>
      <w:r w:rsidR="00006AF5" w:rsidRPr="00612210">
        <w:rPr>
          <w:rFonts w:ascii="Arial" w:hAnsi="Arial" w:cs="Arial"/>
          <w:color w:val="000000"/>
          <w:sz w:val="27"/>
          <w:szCs w:val="27"/>
        </w:rPr>
        <w:t xml:space="preserve"> irony is incarcerated individuals do not have the right to vote making this issue important because the practice of prison-based gerrymandering artificially inflates the population count and distorts the democratic process along with the political influence of the districts where prisons are located. Consequently, the voting power of everyone living outside of those districts is weakened (Legal Defense &amp; Educational Fund, Inc., 2020).</w:t>
      </w:r>
    </w:p>
    <w:p w14:paraId="19517840" w14:textId="657EE618" w:rsidR="00135D72" w:rsidRDefault="00135D72" w:rsidP="00612210">
      <w:pPr>
        <w:pStyle w:val="NormalWeb"/>
        <w:ind w:left="720"/>
        <w:divId w:val="913127968"/>
        <w:rPr>
          <w:rFonts w:ascii="Arial" w:hAnsi="Arial" w:cs="Arial"/>
          <w:color w:val="000000"/>
          <w:sz w:val="27"/>
          <w:szCs w:val="27"/>
        </w:rPr>
      </w:pPr>
    </w:p>
    <w:p w14:paraId="504E256C" w14:textId="77777777" w:rsidR="00135D72" w:rsidRPr="00612210" w:rsidRDefault="00135D72" w:rsidP="00612210">
      <w:pPr>
        <w:pStyle w:val="NormalWeb"/>
        <w:ind w:left="720"/>
        <w:divId w:val="913127968"/>
        <w:rPr>
          <w:rFonts w:ascii="Arial" w:hAnsi="Arial" w:cs="Arial"/>
          <w:color w:val="000000"/>
          <w:sz w:val="27"/>
          <w:szCs w:val="27"/>
        </w:rPr>
      </w:pPr>
    </w:p>
    <w:p w14:paraId="72E839A5" w14:textId="64100726" w:rsidR="00A71461" w:rsidRPr="005A3BC2" w:rsidRDefault="00C34753" w:rsidP="00C34753">
      <w:pPr>
        <w:pStyle w:val="ListParagraph"/>
        <w:numPr>
          <w:ilvl w:val="0"/>
          <w:numId w:val="1"/>
        </w:numPr>
        <w:rPr>
          <w:rFonts w:ascii="Arial" w:eastAsia="Times New Roman" w:hAnsi="Arial"/>
          <w:color w:val="000000"/>
          <w:sz w:val="27"/>
          <w:szCs w:val="27"/>
        </w:rPr>
      </w:pPr>
      <w:r>
        <w:rPr>
          <w:rFonts w:ascii="Arial" w:eastAsia="Times New Roman" w:hAnsi="Arial" w:cs="Arial"/>
          <w:color w:val="000000"/>
          <w:sz w:val="27"/>
          <w:szCs w:val="27"/>
        </w:rPr>
        <w:t>If you were president and wanted to gather support for a new foreign policy initiative, which three U.S. foreign policy actors would you approach and why? What do you think is the most advantageous school of thought for the United States to follow in foreign policy in the future? Why?</w:t>
      </w:r>
    </w:p>
    <w:p w14:paraId="55EF184B" w14:textId="77777777" w:rsidR="005A3BC2" w:rsidRPr="00135D72" w:rsidRDefault="005A3BC2" w:rsidP="007F3629">
      <w:pPr>
        <w:pStyle w:val="ListParagraph"/>
        <w:rPr>
          <w:rFonts w:ascii="Arial" w:eastAsia="Times New Roman" w:hAnsi="Arial"/>
          <w:color w:val="000000"/>
          <w:sz w:val="27"/>
          <w:szCs w:val="27"/>
        </w:rPr>
      </w:pPr>
    </w:p>
    <w:p w14:paraId="1E81125C" w14:textId="7C177948" w:rsidR="00135D72" w:rsidRDefault="005A3BC2" w:rsidP="005A3BC2">
      <w:pPr>
        <w:pStyle w:val="ListParagraph"/>
        <w:numPr>
          <w:ilvl w:val="1"/>
          <w:numId w:val="1"/>
        </w:numPr>
        <w:rPr>
          <w:rFonts w:ascii="Arial" w:eastAsia="Times New Roman" w:hAnsi="Arial" w:cs="Arial"/>
          <w:color w:val="000000"/>
          <w:sz w:val="27"/>
          <w:szCs w:val="27"/>
        </w:rPr>
      </w:pPr>
      <w:r>
        <w:rPr>
          <w:rFonts w:ascii="Arial" w:eastAsia="Times New Roman" w:hAnsi="Arial" w:cs="Arial"/>
          <w:color w:val="000000"/>
          <w:sz w:val="27"/>
          <w:szCs w:val="27"/>
        </w:rPr>
        <w:t>I would approach Homeland Security to ensure that the initiative would not cause any threats to the nation. I would enlist the Senate Foreign Relations to attempt to get the Senate votes. I would, also, enlist support from the House Foreign Affairs to attempt for the House of Representatives votes. I believe that the most advantageous school of thought for the United States to follow in regards to foreign policy in the future is that we need foreign relations and allies, and we must show a united front when attempting to garner a productive relationship with foreign governments.</w:t>
      </w:r>
    </w:p>
    <w:p w14:paraId="2AEF4D29" w14:textId="1C508965" w:rsidR="00164FA8" w:rsidRDefault="007F3629" w:rsidP="00BC713D">
      <w:pPr>
        <w:pStyle w:val="NormalWeb"/>
        <w:ind w:left="720"/>
        <w:divId w:val="1780177003"/>
        <w:rPr>
          <w:rFonts w:ascii="Arial" w:hAnsi="Arial" w:cs="Arial"/>
          <w:color w:val="000000"/>
          <w:sz w:val="27"/>
          <w:szCs w:val="27"/>
        </w:rPr>
      </w:pPr>
      <w:r>
        <w:rPr>
          <w:rFonts w:ascii="Arial" w:hAnsi="Arial" w:cs="Arial"/>
          <w:color w:val="000000"/>
          <w:sz w:val="27"/>
          <w:szCs w:val="27"/>
        </w:rPr>
        <w:lastRenderedPageBreak/>
        <w:t>2)</w:t>
      </w:r>
      <w:r w:rsidR="00164FA8">
        <w:rPr>
          <w:rFonts w:ascii="Arial" w:hAnsi="Arial" w:cs="Arial"/>
          <w:color w:val="000000"/>
          <w:sz w:val="27"/>
          <w:szCs w:val="27"/>
        </w:rPr>
        <w:t xml:space="preserve">If I were </w:t>
      </w:r>
      <w:proofErr w:type="gramStart"/>
      <w:r w:rsidR="00164FA8">
        <w:rPr>
          <w:rFonts w:ascii="Arial" w:hAnsi="Arial" w:cs="Arial"/>
          <w:color w:val="000000"/>
          <w:sz w:val="27"/>
          <w:szCs w:val="27"/>
        </w:rPr>
        <w:t>president(</w:t>
      </w:r>
      <w:proofErr w:type="gramEnd"/>
      <w:r w:rsidR="00164FA8">
        <w:rPr>
          <w:rFonts w:ascii="Arial" w:hAnsi="Arial" w:cs="Arial"/>
          <w:color w:val="000000"/>
          <w:sz w:val="27"/>
          <w:szCs w:val="27"/>
        </w:rPr>
        <w:t>feeling the grays growing in as I type! lol) and wanted to gather support for a new foreign policy initiative, I would have to go with the 3 who are most familiar and possibly most qualified. Which would be the secretaries of state, defense, and homeland security. With their experience, knowledge, training, and 1st hand decision making within foreign policy, me being new and looking to set a new initiative. I would like the backing of those I feel would be the most qualified to advise me in my success.</w:t>
      </w:r>
      <w:r w:rsidR="00BC713D">
        <w:rPr>
          <w:rFonts w:ascii="Arial" w:hAnsi="Arial" w:cs="Arial"/>
          <w:color w:val="000000"/>
          <w:sz w:val="27"/>
          <w:szCs w:val="27"/>
        </w:rPr>
        <w:t xml:space="preserve"> </w:t>
      </w:r>
      <w:r w:rsidR="00164FA8">
        <w:rPr>
          <w:rFonts w:ascii="Arial" w:hAnsi="Arial" w:cs="Arial"/>
          <w:color w:val="000000"/>
          <w:sz w:val="27"/>
          <w:szCs w:val="27"/>
        </w:rPr>
        <w:t xml:space="preserve">Through readings, research of clarification, and videos provided, I've put together that there </w:t>
      </w:r>
      <w:proofErr w:type="gramStart"/>
      <w:r w:rsidR="00164FA8">
        <w:rPr>
          <w:rFonts w:ascii="Arial" w:hAnsi="Arial" w:cs="Arial"/>
          <w:color w:val="000000"/>
          <w:sz w:val="27"/>
          <w:szCs w:val="27"/>
        </w:rPr>
        <w:t>is</w:t>
      </w:r>
      <w:proofErr w:type="gramEnd"/>
      <w:r w:rsidR="00164FA8">
        <w:rPr>
          <w:rFonts w:ascii="Arial" w:hAnsi="Arial" w:cs="Arial"/>
          <w:color w:val="000000"/>
          <w:sz w:val="27"/>
          <w:szCs w:val="27"/>
        </w:rPr>
        <w:t xml:space="preserve"> four schools of thought. The one I would prefer to see moving forward to be followed would be isolationism. Why? In a nutshell, the United States has the tendency of being too "nosey" and/or involved. Isolationism does somewhat the opposite of that. Taking a fall back approach of being isolated and less involved.</w:t>
      </w:r>
    </w:p>
    <w:p w14:paraId="6A6D3F04" w14:textId="77777777" w:rsidR="005A3BC2" w:rsidRPr="00A71461" w:rsidRDefault="005A3BC2" w:rsidP="00BC713D">
      <w:pPr>
        <w:pStyle w:val="ListParagraph"/>
        <w:ind w:left="1440"/>
        <w:rPr>
          <w:rFonts w:ascii="Arial" w:eastAsia="Times New Roman" w:hAnsi="Arial"/>
          <w:color w:val="000000"/>
          <w:sz w:val="27"/>
          <w:szCs w:val="27"/>
        </w:rPr>
      </w:pPr>
    </w:p>
    <w:p w14:paraId="72CE643C" w14:textId="2EEBEA28" w:rsidR="00A71461" w:rsidRPr="00A71461" w:rsidRDefault="00A71461" w:rsidP="00A71461">
      <w:pPr>
        <w:rPr>
          <w:rFonts w:ascii="Arial" w:eastAsia="Times New Roman" w:hAnsi="Arial"/>
          <w:color w:val="000000"/>
          <w:sz w:val="27"/>
          <w:szCs w:val="27"/>
        </w:rPr>
      </w:pPr>
      <w:r>
        <w:rPr>
          <w:rFonts w:ascii="Arial" w:eastAsia="Times New Roman" w:hAnsi="Arial"/>
          <w:color w:val="000000"/>
          <w:sz w:val="27"/>
          <w:szCs w:val="27"/>
        </w:rPr>
        <w:t xml:space="preserve">Management </w:t>
      </w:r>
    </w:p>
    <w:p w14:paraId="601F9600" w14:textId="77777777" w:rsidR="00D70563" w:rsidRPr="00D70563" w:rsidRDefault="00D70563" w:rsidP="00D70563">
      <w:pPr>
        <w:pStyle w:val="ListParagraph"/>
        <w:rPr>
          <w:rFonts w:ascii="Arial" w:eastAsia="Times New Roman" w:hAnsi="Arial"/>
          <w:color w:val="000000"/>
          <w:sz w:val="27"/>
          <w:szCs w:val="27"/>
        </w:rPr>
      </w:pPr>
    </w:p>
    <w:p w14:paraId="3E0EFD7E" w14:textId="312F91D6" w:rsidR="00D70563" w:rsidRPr="00AC5FF6" w:rsidRDefault="00A71461" w:rsidP="00D70563">
      <w:pPr>
        <w:pStyle w:val="ListParagraph"/>
        <w:numPr>
          <w:ilvl w:val="0"/>
          <w:numId w:val="1"/>
        </w:numPr>
        <w:rPr>
          <w:rFonts w:ascii="Arial" w:eastAsia="Times New Roman" w:hAnsi="Arial"/>
          <w:color w:val="000000"/>
          <w:sz w:val="27"/>
          <w:szCs w:val="27"/>
        </w:rPr>
      </w:pPr>
      <w:r>
        <w:rPr>
          <w:rFonts w:ascii="Arial" w:eastAsia="Times New Roman" w:hAnsi="Arial" w:cs="Arial"/>
          <w:color w:val="000000"/>
          <w:sz w:val="27"/>
          <w:szCs w:val="27"/>
        </w:rPr>
        <w:t>How can the concepts learned in this course help you be successful in your personal life and professional life? Be specific.</w:t>
      </w:r>
    </w:p>
    <w:p w14:paraId="0F5EAD55" w14:textId="00796E16" w:rsidR="0000779A" w:rsidRDefault="0000779A">
      <w:pPr>
        <w:pStyle w:val="NormalWeb"/>
        <w:divId w:val="311914082"/>
        <w:rPr>
          <w:rFonts w:ascii="Arial" w:hAnsi="Arial" w:cs="Arial"/>
          <w:color w:val="000000"/>
          <w:sz w:val="27"/>
          <w:szCs w:val="27"/>
        </w:rPr>
      </w:pPr>
      <w:r>
        <w:rPr>
          <w:rFonts w:ascii="Arial" w:eastAsia="Times New Roman" w:hAnsi="Arial"/>
          <w:color w:val="000000"/>
          <w:sz w:val="27"/>
          <w:szCs w:val="27"/>
        </w:rPr>
        <w:t>1)</w:t>
      </w:r>
      <w:r w:rsidRPr="0000779A">
        <w:rPr>
          <w:rFonts w:ascii="Arial" w:hAnsi="Arial" w:cs="Arial"/>
          <w:color w:val="000000"/>
          <w:sz w:val="27"/>
          <w:szCs w:val="27"/>
        </w:rPr>
        <w:t xml:space="preserve"> </w:t>
      </w:r>
      <w:r>
        <w:rPr>
          <w:rFonts w:ascii="Arial" w:hAnsi="Arial" w:cs="Arial"/>
          <w:color w:val="000000"/>
          <w:sz w:val="27"/>
          <w:szCs w:val="27"/>
        </w:rPr>
        <w:t xml:space="preserve">Every single day we all use some type of management either at home or in a </w:t>
      </w:r>
      <w:proofErr w:type="gramStart"/>
      <w:r>
        <w:rPr>
          <w:rFonts w:ascii="Arial" w:hAnsi="Arial" w:cs="Arial"/>
          <w:color w:val="000000"/>
          <w:sz w:val="27"/>
          <w:szCs w:val="27"/>
        </w:rPr>
        <w:t>work related</w:t>
      </w:r>
      <w:proofErr w:type="gramEnd"/>
      <w:r>
        <w:rPr>
          <w:rFonts w:ascii="Arial" w:hAnsi="Arial" w:cs="Arial"/>
          <w:color w:val="000000"/>
          <w:sz w:val="27"/>
          <w:szCs w:val="27"/>
        </w:rPr>
        <w:t xml:space="preserve"> environment. Whether you're the big boss or that janitor at your business no one goes through an entire day without managing someone or something. I have always been a VERY organized people at home, at work and in school. Sometimes I was very effective in my concepts and </w:t>
      </w:r>
      <w:proofErr w:type="gramStart"/>
      <w:r>
        <w:rPr>
          <w:rFonts w:ascii="Arial" w:hAnsi="Arial" w:cs="Arial"/>
          <w:color w:val="000000"/>
          <w:sz w:val="27"/>
          <w:szCs w:val="27"/>
        </w:rPr>
        <w:t>some times</w:t>
      </w:r>
      <w:proofErr w:type="gramEnd"/>
      <w:r>
        <w:rPr>
          <w:rFonts w:ascii="Arial" w:hAnsi="Arial" w:cs="Arial"/>
          <w:color w:val="000000"/>
          <w:sz w:val="27"/>
          <w:szCs w:val="27"/>
        </w:rPr>
        <w:t xml:space="preserve"> I was not too effective in the way that I handle some things. It is so important to stay organized and plan things out in every aspect of </w:t>
      </w:r>
      <w:proofErr w:type="gramStart"/>
      <w:r>
        <w:rPr>
          <w:rFonts w:ascii="Arial" w:hAnsi="Arial" w:cs="Arial"/>
          <w:color w:val="000000"/>
          <w:sz w:val="27"/>
          <w:szCs w:val="27"/>
        </w:rPr>
        <w:t>you're</w:t>
      </w:r>
      <w:proofErr w:type="gramEnd"/>
      <w:r>
        <w:rPr>
          <w:rFonts w:ascii="Arial" w:hAnsi="Arial" w:cs="Arial"/>
          <w:color w:val="000000"/>
          <w:sz w:val="27"/>
          <w:szCs w:val="27"/>
        </w:rPr>
        <w:t xml:space="preserve"> life. Not only does it prepare you and help with </w:t>
      </w:r>
      <w:proofErr w:type="gramStart"/>
      <w:r>
        <w:rPr>
          <w:rFonts w:ascii="Arial" w:hAnsi="Arial" w:cs="Arial"/>
          <w:color w:val="000000"/>
          <w:sz w:val="27"/>
          <w:szCs w:val="27"/>
        </w:rPr>
        <w:t>you're</w:t>
      </w:r>
      <w:proofErr w:type="gramEnd"/>
      <w:r>
        <w:rPr>
          <w:rFonts w:ascii="Arial" w:hAnsi="Arial" w:cs="Arial"/>
          <w:color w:val="000000"/>
          <w:sz w:val="27"/>
          <w:szCs w:val="27"/>
        </w:rPr>
        <w:t xml:space="preserve"> readiness in those situations but it also prepares you for something to go wrong and alternative ways to handle a specific situation.</w:t>
      </w:r>
      <w:r w:rsidR="00BC713D">
        <w:rPr>
          <w:rFonts w:ascii="Arial" w:hAnsi="Arial" w:cs="Arial"/>
          <w:color w:val="000000"/>
          <w:sz w:val="27"/>
          <w:szCs w:val="27"/>
        </w:rPr>
        <w:t xml:space="preserve"> </w:t>
      </w:r>
      <w:r>
        <w:rPr>
          <w:rFonts w:ascii="Arial" w:hAnsi="Arial" w:cs="Arial"/>
          <w:color w:val="000000"/>
          <w:sz w:val="27"/>
          <w:szCs w:val="27"/>
        </w:rPr>
        <w:t xml:space="preserve">This class has only improved my sense of management in large groups. The different concepts that can be used to implement change and how to account for things to not work out. Being a leader, a big part of this course in how to manage large groups. Being </w:t>
      </w:r>
      <w:proofErr w:type="gramStart"/>
      <w:r>
        <w:rPr>
          <w:rFonts w:ascii="Arial" w:hAnsi="Arial" w:cs="Arial"/>
          <w:color w:val="000000"/>
          <w:sz w:val="27"/>
          <w:szCs w:val="27"/>
        </w:rPr>
        <w:t>a coach</w:t>
      </w:r>
      <w:proofErr w:type="gramEnd"/>
      <w:r>
        <w:rPr>
          <w:rFonts w:ascii="Arial" w:hAnsi="Arial" w:cs="Arial"/>
          <w:color w:val="000000"/>
          <w:sz w:val="27"/>
          <w:szCs w:val="27"/>
        </w:rPr>
        <w:t xml:space="preserve"> I sometimes forget that I am the leader of that class and I do need to maintain control over those attending to avoid chaos. This class has served me well in showing the importance of being a leader and acting like it. The biggest take away from this class is </w:t>
      </w:r>
      <w:proofErr w:type="gramStart"/>
      <w:r>
        <w:rPr>
          <w:rFonts w:ascii="Arial" w:hAnsi="Arial" w:cs="Arial"/>
          <w:color w:val="000000"/>
          <w:sz w:val="27"/>
          <w:szCs w:val="27"/>
        </w:rPr>
        <w:t>self management</w:t>
      </w:r>
      <w:proofErr w:type="gramEnd"/>
      <w:r>
        <w:rPr>
          <w:rFonts w:ascii="Arial" w:hAnsi="Arial" w:cs="Arial"/>
          <w:color w:val="000000"/>
          <w:sz w:val="27"/>
          <w:szCs w:val="27"/>
        </w:rPr>
        <w:t>. Although I am already a very organized person everyone can always improve and that is something that I am continuously trying to do in my everyday life.</w:t>
      </w:r>
    </w:p>
    <w:p w14:paraId="60971390" w14:textId="4D80F205" w:rsidR="00C62996" w:rsidRDefault="0000779A">
      <w:pPr>
        <w:pStyle w:val="NormalWeb"/>
        <w:divId w:val="712388889"/>
        <w:rPr>
          <w:rFonts w:ascii="Arial" w:hAnsi="Arial" w:cs="Arial"/>
          <w:color w:val="000000"/>
          <w:sz w:val="27"/>
          <w:szCs w:val="27"/>
        </w:rPr>
      </w:pPr>
      <w:r>
        <w:rPr>
          <w:rFonts w:ascii="Arial" w:eastAsia="Times New Roman" w:hAnsi="Arial"/>
          <w:color w:val="000000"/>
          <w:sz w:val="27"/>
          <w:szCs w:val="27"/>
        </w:rPr>
        <w:lastRenderedPageBreak/>
        <w:t>2)</w:t>
      </w:r>
      <w:r w:rsidR="00C62996" w:rsidRPr="00C62996">
        <w:rPr>
          <w:rFonts w:ascii="Arial" w:hAnsi="Arial" w:cs="Arial"/>
          <w:color w:val="000000"/>
          <w:sz w:val="27"/>
          <w:szCs w:val="27"/>
        </w:rPr>
        <w:t xml:space="preserve"> </w:t>
      </w:r>
      <w:r w:rsidR="00C62996">
        <w:rPr>
          <w:rFonts w:ascii="Arial" w:hAnsi="Arial" w:cs="Arial"/>
          <w:color w:val="000000"/>
          <w:sz w:val="27"/>
          <w:szCs w:val="27"/>
        </w:rPr>
        <w:t>Management is defined as the process of dealing with or controlling things or people. It is the act that consists of general functions as planning, organizing, staffing, leading and controlling. Common sense dictates that without these principles of management being in place an organization would have trouble achieving its goals.  This is what I find in my own personal and professional life. Each one of these concepts have helped me achieve my goals. I am a natural planner, so reading this just encouraged me more in this area. Organizing was a little more challenging. For me, I used this to structure my work. I have been more organized in action and thought with how to plan my day and get the goals I set done. I do not staff a business, but I used to manage a staff and had to make all the schedules fit. This really ties in with planning and organizing when you are dealing with many employees. Controlling and maintaining have always been the hardest. This is imperative to a successful business. I let an employee get away with slacking off for a week and I got an earful of complaints. I had to talk to this employee and write him up. Inaction is just a decision to do nothing. I have learned not to let these negative things fester. It will come back to bite you</w:t>
      </w:r>
    </w:p>
    <w:p w14:paraId="08FA8CE5" w14:textId="0F76BF55" w:rsidR="00AC5FF6" w:rsidRPr="00AC5FF6" w:rsidRDefault="00AC5FF6" w:rsidP="0000779A">
      <w:pPr>
        <w:pStyle w:val="ListParagraph"/>
        <w:rPr>
          <w:rFonts w:ascii="Arial" w:eastAsia="Times New Roman" w:hAnsi="Arial"/>
          <w:color w:val="000000"/>
          <w:sz w:val="27"/>
          <w:szCs w:val="27"/>
        </w:rPr>
      </w:pPr>
    </w:p>
    <w:sectPr w:rsidR="00AC5FF6" w:rsidRPr="00AC5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725FC4"/>
    <w:multiLevelType w:val="hybridMultilevel"/>
    <w:tmpl w:val="342284AE"/>
    <w:lvl w:ilvl="0" w:tplc="FFFFFFFF">
      <w:start w:val="1"/>
      <w:numFmt w:val="decimal"/>
      <w:lvlText w:val="%1."/>
      <w:lvlJc w:val="left"/>
      <w:pPr>
        <w:ind w:left="720" w:hanging="360"/>
      </w:pPr>
      <w:rPr>
        <w:rFonts w:asciiTheme="minorHAnsi" w:eastAsiaTheme="minorEastAsia" w:hAnsiTheme="minorHAnsi" w:hint="default"/>
        <w:color w:val="auto"/>
        <w:sz w:val="22"/>
      </w:rPr>
    </w:lvl>
    <w:lvl w:ilvl="1" w:tplc="AACE276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A6B"/>
    <w:rsid w:val="00006AF5"/>
    <w:rsid w:val="0000779A"/>
    <w:rsid w:val="00135D72"/>
    <w:rsid w:val="00164FA8"/>
    <w:rsid w:val="001C6405"/>
    <w:rsid w:val="00311D0C"/>
    <w:rsid w:val="004B41D7"/>
    <w:rsid w:val="005A3BC2"/>
    <w:rsid w:val="00612210"/>
    <w:rsid w:val="007F3629"/>
    <w:rsid w:val="00852AE0"/>
    <w:rsid w:val="008C436A"/>
    <w:rsid w:val="00935D24"/>
    <w:rsid w:val="00A71461"/>
    <w:rsid w:val="00AC5FF6"/>
    <w:rsid w:val="00BC713D"/>
    <w:rsid w:val="00C34753"/>
    <w:rsid w:val="00C62996"/>
    <w:rsid w:val="00CF04A0"/>
    <w:rsid w:val="00D70563"/>
    <w:rsid w:val="00E92A6B"/>
    <w:rsid w:val="00F25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AA41C0"/>
  <w15:chartTrackingRefBased/>
  <w15:docId w15:val="{1877BB0E-CB9F-BA40-A346-FFC5B0EA2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A6B"/>
    <w:pPr>
      <w:ind w:left="720"/>
      <w:contextualSpacing/>
    </w:pPr>
  </w:style>
  <w:style w:type="paragraph" w:styleId="NormalWeb">
    <w:name w:val="Normal (Web)"/>
    <w:basedOn w:val="Normal"/>
    <w:uiPriority w:val="99"/>
    <w:semiHidden/>
    <w:unhideWhenUsed/>
    <w:rsid w:val="0000779A"/>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006A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914082">
      <w:bodyDiv w:val="1"/>
      <w:marLeft w:val="0"/>
      <w:marRight w:val="0"/>
      <w:marTop w:val="0"/>
      <w:marBottom w:val="0"/>
      <w:divBdr>
        <w:top w:val="none" w:sz="0" w:space="0" w:color="auto"/>
        <w:left w:val="none" w:sz="0" w:space="0" w:color="auto"/>
        <w:bottom w:val="none" w:sz="0" w:space="0" w:color="auto"/>
        <w:right w:val="none" w:sz="0" w:space="0" w:color="auto"/>
      </w:divBdr>
    </w:div>
    <w:div w:id="712388889">
      <w:bodyDiv w:val="1"/>
      <w:marLeft w:val="0"/>
      <w:marRight w:val="0"/>
      <w:marTop w:val="0"/>
      <w:marBottom w:val="0"/>
      <w:divBdr>
        <w:top w:val="none" w:sz="0" w:space="0" w:color="auto"/>
        <w:left w:val="none" w:sz="0" w:space="0" w:color="auto"/>
        <w:bottom w:val="none" w:sz="0" w:space="0" w:color="auto"/>
        <w:right w:val="none" w:sz="0" w:space="0" w:color="auto"/>
      </w:divBdr>
    </w:div>
    <w:div w:id="913127968">
      <w:bodyDiv w:val="1"/>
      <w:marLeft w:val="0"/>
      <w:marRight w:val="0"/>
      <w:marTop w:val="0"/>
      <w:marBottom w:val="0"/>
      <w:divBdr>
        <w:top w:val="none" w:sz="0" w:space="0" w:color="auto"/>
        <w:left w:val="none" w:sz="0" w:space="0" w:color="auto"/>
        <w:bottom w:val="none" w:sz="0" w:space="0" w:color="auto"/>
        <w:right w:val="none" w:sz="0" w:space="0" w:color="auto"/>
      </w:divBdr>
    </w:div>
    <w:div w:id="178017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www.inquirer.com/philly/news/pennsylvania/prison-industrial-complex-rural-pennsylvania-economy-philadelphia-incarceration-huntingdon-smithfield-20180607.html"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1248</Words>
  <Characters>7115</Characters>
  <Application>Microsoft Office Word</Application>
  <DocSecurity>0</DocSecurity>
  <Lines>59</Lines>
  <Paragraphs>16</Paragraphs>
  <ScaleCrop>false</ScaleCrop>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23</cp:revision>
  <dcterms:created xsi:type="dcterms:W3CDTF">2020-03-02T18:05:00Z</dcterms:created>
  <dcterms:modified xsi:type="dcterms:W3CDTF">2020-03-05T21:26:00Z</dcterms:modified>
</cp:coreProperties>
</file>